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3A79E" w14:textId="551B11FE" w:rsidR="00121148" w:rsidRPr="00FF1AD5" w:rsidRDefault="00121148" w:rsidP="001211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F1AD5">
        <w:rPr>
          <w:b/>
          <w:noProof/>
          <w:sz w:val="24"/>
          <w:lang w:val="en-US"/>
        </w:rPr>
        <w:t>3GPP TSG-RAN4 Meeting #106-bis-e</w:t>
      </w:r>
      <w:r w:rsidRPr="00FF1AD5">
        <w:rPr>
          <w:b/>
          <w:i/>
          <w:noProof/>
          <w:sz w:val="28"/>
          <w:lang w:val="en-US"/>
        </w:rPr>
        <w:tab/>
        <w:t>R4-230</w:t>
      </w:r>
      <w:r w:rsidR="006F1072">
        <w:rPr>
          <w:b/>
          <w:i/>
          <w:noProof/>
          <w:sz w:val="28"/>
          <w:lang w:val="en-US"/>
        </w:rPr>
        <w:t>6479</w:t>
      </w:r>
    </w:p>
    <w:p w14:paraId="22822979" w14:textId="77777777" w:rsidR="00121148" w:rsidRDefault="00121148" w:rsidP="00121148">
      <w:pPr>
        <w:pStyle w:val="CRCoverPage"/>
        <w:outlineLvl w:val="0"/>
        <w:rPr>
          <w:b/>
          <w:noProof/>
          <w:sz w:val="24"/>
          <w:lang w:val="en-US"/>
        </w:rPr>
      </w:pPr>
      <w:r w:rsidRPr="00FF1AD5">
        <w:rPr>
          <w:b/>
          <w:noProof/>
          <w:sz w:val="24"/>
          <w:lang w:val="en-US"/>
        </w:rPr>
        <w:t>Online, 17</w:t>
      </w:r>
      <w:r w:rsidRPr="00FF1AD5">
        <w:rPr>
          <w:b/>
          <w:noProof/>
          <w:sz w:val="24"/>
          <w:vertAlign w:val="superscript"/>
          <w:lang w:val="en-US"/>
        </w:rPr>
        <w:t>th</w:t>
      </w:r>
      <w:r w:rsidRPr="00FF1AD5">
        <w:rPr>
          <w:b/>
          <w:noProof/>
          <w:sz w:val="24"/>
          <w:lang w:val="en-US"/>
        </w:rPr>
        <w:t xml:space="preserve"> – 26</w:t>
      </w:r>
      <w:r w:rsidRPr="00FF1AD5">
        <w:rPr>
          <w:b/>
          <w:noProof/>
          <w:sz w:val="24"/>
          <w:vertAlign w:val="superscript"/>
          <w:lang w:val="en-US"/>
        </w:rPr>
        <w:t>th</w:t>
      </w:r>
      <w:r w:rsidRPr="00FF1AD5">
        <w:rPr>
          <w:b/>
          <w:noProof/>
          <w:sz w:val="24"/>
          <w:lang w:val="en-US"/>
        </w:rPr>
        <w:t xml:space="preserve"> April 2023 </w:t>
      </w:r>
    </w:p>
    <w:p w14:paraId="3562588A" w14:textId="77777777" w:rsidR="00121148" w:rsidRPr="00FF1AD5" w:rsidRDefault="00121148" w:rsidP="00121148">
      <w:pPr>
        <w:pStyle w:val="CRCoverPage"/>
        <w:outlineLvl w:val="0"/>
        <w:rPr>
          <w:b/>
          <w:noProof/>
          <w:sz w:val="24"/>
          <w:lang w:val="en-US"/>
        </w:rPr>
      </w:pPr>
    </w:p>
    <w:p w14:paraId="0C83009A" w14:textId="46982003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AA0354" w:rsidRPr="00AA0354">
        <w:rPr>
          <w:rFonts w:ascii="Arial" w:hAnsi="Arial" w:cs="Arial"/>
          <w:sz w:val="22"/>
          <w:lang w:eastAsia="zh-CN"/>
        </w:rPr>
        <w:t>WF on CA_n71-n85 and related band 12 and 71 combinations</w:t>
      </w:r>
    </w:p>
    <w:p w14:paraId="18BAD4FC" w14:textId="6D88EBBD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F87902">
        <w:rPr>
          <w:rFonts w:ascii="Arial" w:hAnsi="Arial" w:cs="Arial"/>
          <w:b/>
          <w:sz w:val="22"/>
        </w:rPr>
        <w:t>4.</w:t>
      </w:r>
      <w:r w:rsidR="00934593">
        <w:rPr>
          <w:rFonts w:ascii="Arial" w:hAnsi="Arial" w:cs="Arial"/>
          <w:b/>
          <w:sz w:val="22"/>
        </w:rPr>
        <w:t>1</w:t>
      </w:r>
    </w:p>
    <w:p w14:paraId="5289947F" w14:textId="4992BAF4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934593">
        <w:rPr>
          <w:rFonts w:ascii="Arial" w:hAnsi="Arial" w:cs="Arial"/>
          <w:bCs/>
          <w:sz w:val="22"/>
        </w:rPr>
        <w:t>T-Mobile USA</w:t>
      </w:r>
    </w:p>
    <w:p w14:paraId="0312BAE3" w14:textId="77777777" w:rsidR="00E61455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1B408029" w14:textId="77777777" w:rsidR="00121148" w:rsidRPr="00AB3D40" w:rsidRDefault="00121148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0098356A" w14:textId="1A99A500" w:rsidR="00EF3FF4" w:rsidRDefault="001E1184" w:rsidP="00EF3FF4">
      <w:pPr>
        <w:pStyle w:val="Heading1"/>
        <w:rPr>
          <w:sz w:val="28"/>
          <w:szCs w:val="28"/>
        </w:rPr>
      </w:pPr>
      <w:bookmarkStart w:id="0" w:name="_Hlk132983285"/>
      <w:r>
        <w:rPr>
          <w:sz w:val="28"/>
          <w:szCs w:val="28"/>
        </w:rPr>
        <w:t>MSD for combinations with B71/n71 and B85/n85 or B12/n12</w:t>
      </w:r>
    </w:p>
    <w:p w14:paraId="68EEF97B" w14:textId="2CFF2D35" w:rsidR="006F0FEB" w:rsidRDefault="00405A0F" w:rsidP="006F0FEB">
      <w:pPr>
        <w:pStyle w:val="Heading2"/>
        <w:rPr>
          <w:sz w:val="24"/>
          <w:szCs w:val="16"/>
        </w:rPr>
      </w:pPr>
      <w:r>
        <w:rPr>
          <w:sz w:val="24"/>
          <w:szCs w:val="16"/>
        </w:rPr>
        <w:t xml:space="preserve">MSD for </w:t>
      </w:r>
      <w:r w:rsidR="00C96BB7">
        <w:rPr>
          <w:sz w:val="24"/>
          <w:szCs w:val="16"/>
        </w:rPr>
        <w:t>N</w:t>
      </w:r>
      <w:r w:rsidR="00C96BB7" w:rsidRPr="00C96BB7">
        <w:rPr>
          <w:sz w:val="24"/>
          <w:szCs w:val="16"/>
        </w:rPr>
        <w:t>ew larger CBW for n71 in CA_n71-n85</w:t>
      </w:r>
    </w:p>
    <w:p w14:paraId="6CDE4ED2" w14:textId="5D36C0E7" w:rsidR="00006727" w:rsidRPr="00094D8F" w:rsidRDefault="00006727" w:rsidP="00006727">
      <w:pPr>
        <w:ind w:left="420"/>
        <w:rPr>
          <w:b/>
          <w:bCs/>
        </w:rPr>
      </w:pPr>
      <w:r w:rsidRPr="00094D8F">
        <w:rPr>
          <w:b/>
          <w:bCs/>
        </w:rPr>
        <w:t>Agreement</w:t>
      </w:r>
      <w:r w:rsidR="00475A74" w:rsidRPr="00094D8F">
        <w:rPr>
          <w:b/>
          <w:bCs/>
        </w:rPr>
        <w:t>s</w:t>
      </w:r>
      <w:r w:rsidRPr="00094D8F">
        <w:rPr>
          <w:b/>
          <w:bCs/>
        </w:rPr>
        <w:t>:</w:t>
      </w:r>
    </w:p>
    <w:p w14:paraId="152C2E03" w14:textId="71C240FD" w:rsidR="006514E2" w:rsidRDefault="006514E2" w:rsidP="006514E2">
      <w:pPr>
        <w:spacing w:after="120"/>
        <w:ind w:left="840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 xml:space="preserve">20MHz UL MSD </w:t>
      </w:r>
      <w:r w:rsidR="00B531F1">
        <w:rPr>
          <w:lang w:eastAsia="zh-CN"/>
        </w:rPr>
        <w:t>uses</w:t>
      </w:r>
      <w:r w:rsidR="00B531F1" w:rsidRPr="00B531F1">
        <w:rPr>
          <w:lang w:eastAsia="zh-CN"/>
        </w:rPr>
        <w:t xml:space="preserve"> averages of P1,2,5 with 8.2dB MSD for n85 and 3.8dB MSD for n71</w:t>
      </w:r>
    </w:p>
    <w:p w14:paraId="5AEDD752" w14:textId="1C93125F" w:rsidR="006514E2" w:rsidRDefault="006514E2" w:rsidP="006514E2">
      <w:pPr>
        <w:spacing w:after="120"/>
        <w:ind w:left="840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 xml:space="preserve">Agreements </w:t>
      </w:r>
      <w:bookmarkEnd w:id="0"/>
      <w:r>
        <w:rPr>
          <w:lang w:eastAsia="zh-CN"/>
        </w:rPr>
        <w:t xml:space="preserve">on MSD test point for 30MHz UL </w:t>
      </w:r>
      <w:r w:rsidR="00632AC2">
        <w:rPr>
          <w:lang w:eastAsia="zh-CN"/>
        </w:rPr>
        <w:t>postponed until August</w:t>
      </w:r>
      <w:r w:rsidR="00811985">
        <w:rPr>
          <w:lang w:eastAsia="zh-CN"/>
        </w:rPr>
        <w:t xml:space="preserve"> in case symmetric 35 MHz is added</w:t>
      </w:r>
    </w:p>
    <w:p w14:paraId="329EFFB1" w14:textId="6A493AAE" w:rsidR="00F17160" w:rsidRDefault="006514E2" w:rsidP="006514E2">
      <w:pPr>
        <w:spacing w:after="120"/>
        <w:ind w:left="840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</w:r>
      <w:r w:rsidR="00F17160">
        <w:rPr>
          <w:lang w:eastAsia="zh-CN"/>
        </w:rPr>
        <w:t>How to specify both 20 MHz and 30 MHz test points is FFS</w:t>
      </w:r>
    </w:p>
    <w:p w14:paraId="2F498CC6" w14:textId="3D7E3784" w:rsidR="00405A0F" w:rsidRDefault="00F17160" w:rsidP="00F17160">
      <w:pPr>
        <w:spacing w:after="120"/>
        <w:ind w:left="840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</w:r>
      <w:bookmarkStart w:id="1" w:name="_Hlk132983631"/>
      <w:r>
        <w:rPr>
          <w:lang w:eastAsia="zh-CN"/>
        </w:rPr>
        <w:t xml:space="preserve">Companies to confirm that support for n71 UL CHBWs are indicated via </w:t>
      </w:r>
      <w:r w:rsidR="00405A0F">
        <w:rPr>
          <w:lang w:eastAsia="zh-CN"/>
        </w:rPr>
        <w:t xml:space="preserve">the </w:t>
      </w:r>
      <w:proofErr w:type="spellStart"/>
      <w:r w:rsidRPr="00F17160">
        <w:rPr>
          <w:lang w:eastAsia="zh-CN"/>
        </w:rPr>
        <w:t>channelBWs</w:t>
      </w:r>
      <w:proofErr w:type="spellEnd"/>
      <w:r w:rsidRPr="00F17160">
        <w:rPr>
          <w:lang w:eastAsia="zh-CN"/>
        </w:rPr>
        <w:t>-UL</w:t>
      </w:r>
      <w:r>
        <w:rPr>
          <w:lang w:eastAsia="zh-CN"/>
        </w:rPr>
        <w:t xml:space="preserve"> </w:t>
      </w:r>
      <w:r w:rsidR="00405A0F">
        <w:rPr>
          <w:lang w:eastAsia="zh-CN"/>
        </w:rPr>
        <w:t xml:space="preserve">IE </w:t>
      </w:r>
      <w:r>
        <w:rPr>
          <w:lang w:eastAsia="zh-CN"/>
        </w:rPr>
        <w:t>in UE capabilities</w:t>
      </w:r>
      <w:r w:rsidR="00405A0F">
        <w:rPr>
          <w:lang w:eastAsia="zh-CN"/>
        </w:rPr>
        <w:t>, and that support for UL 25 and UL 30 will indicate support for symmetric 25 and 30 MHz with no new signalling needed</w:t>
      </w:r>
      <w:bookmarkEnd w:id="1"/>
    </w:p>
    <w:p w14:paraId="22AF7AD9" w14:textId="31BCE586" w:rsidR="006514E2" w:rsidRDefault="00405A0F" w:rsidP="00F17160">
      <w:pPr>
        <w:spacing w:after="120"/>
        <w:ind w:left="840"/>
        <w:rPr>
          <w:lang w:eastAsia="zh-CN"/>
        </w:rPr>
      </w:pPr>
      <w:r w:rsidRPr="00405A0F">
        <w:rPr>
          <w:lang w:eastAsia="zh-CN"/>
        </w:rPr>
        <w:t>•</w:t>
      </w:r>
      <w:r w:rsidRPr="00405A0F">
        <w:rPr>
          <w:lang w:eastAsia="zh-CN"/>
        </w:rPr>
        <w:tab/>
      </w:r>
      <w:r>
        <w:rPr>
          <w:lang w:eastAsia="zh-CN"/>
        </w:rPr>
        <w:t xml:space="preserve">If a UE supports </w:t>
      </w:r>
      <w:r w:rsidR="00F17160">
        <w:rPr>
          <w:lang w:eastAsia="zh-CN"/>
        </w:rPr>
        <w:t xml:space="preserve">UL 30 MHz CHBW the 30 MHz </w:t>
      </w:r>
      <w:r w:rsidR="00F17160" w:rsidRPr="00F17160">
        <w:rPr>
          <w:lang w:eastAsia="zh-CN"/>
        </w:rPr>
        <w:t>CA_n71-n85 MSD test point</w:t>
      </w:r>
      <w:r w:rsidR="00F17160">
        <w:rPr>
          <w:lang w:eastAsia="zh-CN"/>
        </w:rPr>
        <w:t xml:space="preserve"> applies. </w:t>
      </w:r>
      <w:r w:rsidR="00F17160" w:rsidRPr="00F17160">
        <w:rPr>
          <w:lang w:eastAsia="zh-CN"/>
        </w:rPr>
        <w:t xml:space="preserve"> </w:t>
      </w:r>
    </w:p>
    <w:p w14:paraId="79EA14BC" w14:textId="62EF3762" w:rsidR="00672758" w:rsidRDefault="00672758" w:rsidP="004420AD">
      <w:pPr>
        <w:spacing w:after="120"/>
        <w:ind w:left="420" w:firstLine="420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 xml:space="preserve">If 30MHz is kept as maximum UL BW, </w:t>
      </w:r>
      <w:r w:rsidR="000D0720">
        <w:rPr>
          <w:lang w:eastAsia="zh-CN"/>
        </w:rPr>
        <w:t>the</w:t>
      </w:r>
      <w:r>
        <w:rPr>
          <w:lang w:eastAsia="zh-CN"/>
        </w:rPr>
        <w:t xml:space="preserve"> following test point</w:t>
      </w:r>
      <w:r w:rsidR="000D0720">
        <w:rPr>
          <w:lang w:eastAsia="zh-CN"/>
        </w:rPr>
        <w:t xml:space="preserve"> </w:t>
      </w:r>
      <w:r w:rsidR="00B17DF6">
        <w:rPr>
          <w:lang w:eastAsia="zh-CN"/>
        </w:rPr>
        <w:t>to be used</w:t>
      </w:r>
      <w:r>
        <w:rPr>
          <w:lang w:eastAsia="zh-C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825"/>
        <w:gridCol w:w="671"/>
        <w:gridCol w:w="715"/>
        <w:gridCol w:w="956"/>
        <w:gridCol w:w="1542"/>
        <w:gridCol w:w="761"/>
        <w:gridCol w:w="711"/>
        <w:gridCol w:w="575"/>
        <w:gridCol w:w="1143"/>
      </w:tblGrid>
      <w:tr w:rsidR="00672758" w14:paraId="0E6A9D7D" w14:textId="77777777" w:rsidTr="00672758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74B2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A902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6B20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UL F</w:t>
            </w:r>
            <w:r>
              <w:rPr>
                <w:rFonts w:ascii="Calibri" w:eastAsia="MS Mincho" w:hAnsi="Calibri" w:cs="Calibri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6359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UL BW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1412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395A2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UL RB Allocation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504D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DL F</w:t>
            </w:r>
            <w:r>
              <w:rPr>
                <w:rFonts w:ascii="Calibri" w:eastAsia="MS Mincho" w:hAnsi="Calibri" w:cs="Calibri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8739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42BD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2CDF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Cross-band</w:t>
            </w:r>
          </w:p>
          <w:p w14:paraId="7688232D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Interference</w:t>
            </w:r>
          </w:p>
          <w:p w14:paraId="5FBA7014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source</w:t>
            </w:r>
          </w:p>
        </w:tc>
      </w:tr>
      <w:tr w:rsidR="00672758" w14:paraId="16AC5B8E" w14:textId="77777777" w:rsidTr="00672758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7F4E" w14:textId="77777777" w:rsidR="00672758" w:rsidRDefault="00672758">
            <w:pPr>
              <w:spacing w:after="0"/>
              <w:rPr>
                <w:rFonts w:ascii="Calibri" w:eastAsia="MS Mincho" w:hAnsi="Calibri" w:cs="Calibr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A455" w14:textId="77777777" w:rsidR="00672758" w:rsidRDefault="00672758">
            <w:pPr>
              <w:spacing w:after="0"/>
              <w:rPr>
                <w:rFonts w:ascii="Calibri" w:eastAsia="MS Mincho" w:hAnsi="Calibri" w:cs="Calibri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3848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EF1D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CD8D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85E5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L</w:t>
            </w:r>
            <w:r>
              <w:rPr>
                <w:rFonts w:ascii="Calibri" w:eastAsia="MS Mincho" w:hAnsi="Calibri" w:cs="Calibri"/>
                <w:b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47CB5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EF6A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902C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0B995" w14:textId="77777777" w:rsidR="00672758" w:rsidRDefault="00672758">
            <w:pPr>
              <w:spacing w:after="0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</w:p>
        </w:tc>
      </w:tr>
      <w:tr w:rsidR="00672758" w14:paraId="7E184F4D" w14:textId="77777777" w:rsidTr="0067275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0291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666A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n85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1E685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55975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8884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2ED78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20 (</w:t>
            </w:r>
            <w:proofErr w:type="spellStart"/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=86)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CF34E" w14:textId="77777777" w:rsidR="00672758" w:rsidRDefault="0067275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730.5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EC197" w14:textId="77777777" w:rsidR="00672758" w:rsidRDefault="0067275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597EC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8.2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F8F3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ACLR2</w:t>
            </w:r>
          </w:p>
        </w:tc>
      </w:tr>
      <w:tr w:rsidR="00672758" w14:paraId="300052E9" w14:textId="77777777" w:rsidTr="0067275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32B0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4B32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n85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1C561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683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E2322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A3CB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697C9" w14:textId="65BA4716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20 (</w:t>
            </w:r>
            <w:proofErr w:type="spellStart"/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R</w:t>
            </w:r>
            <w:r w:rsidR="00EE78F7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b</w:t>
            </w: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start</w:t>
            </w:r>
            <w:proofErr w:type="spellEnd"/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=140)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C938" w14:textId="77777777" w:rsidR="00672758" w:rsidRDefault="0067275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730.5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942F5" w14:textId="77777777" w:rsidR="00672758" w:rsidRDefault="0067275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A9422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TBD</w:t>
            </w:r>
            <w:r>
              <w:rPr>
                <w:rFonts w:ascii="Calibri" w:eastAsia="MS Mincho" w:hAnsi="Calibri" w:cs="Calibri"/>
                <w:bCs/>
                <w:sz w:val="18"/>
                <w:szCs w:val="18"/>
                <w:vertAlign w:val="superscript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1C21A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ACLR2</w:t>
            </w:r>
          </w:p>
        </w:tc>
      </w:tr>
      <w:tr w:rsidR="00672758" w14:paraId="50B434B4" w14:textId="77777777" w:rsidTr="0067275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8B0A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n85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C2AB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F143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705.5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B7AB1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D31C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5A7EC" w14:textId="38A459F8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20 (</w:t>
            </w:r>
            <w:proofErr w:type="spellStart"/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R</w:t>
            </w:r>
            <w:r w:rsidR="00EE78F7"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b</w:t>
            </w: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start</w:t>
            </w:r>
            <w:proofErr w:type="spellEnd"/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=59)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DEE7" w14:textId="77777777" w:rsidR="00672758" w:rsidRDefault="0067275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649.5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F1969" w14:textId="77777777" w:rsidR="00672758" w:rsidRDefault="0067275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EB4A5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3.8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268A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&gt;ACLR2</w:t>
            </w:r>
          </w:p>
        </w:tc>
      </w:tr>
      <w:tr w:rsidR="00672758" w14:paraId="168C3AED" w14:textId="77777777" w:rsidTr="00672758">
        <w:trPr>
          <w:trHeight w:val="70"/>
          <w:jc w:val="center"/>
        </w:trPr>
        <w:tc>
          <w:tcPr>
            <w:tcW w:w="8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BC8D" w14:textId="77777777" w:rsidR="00672758" w:rsidRDefault="00672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val="en-US" w:eastAsia="zh-CN"/>
              </w:rPr>
              <w:t>NOTE X: n71 30MHz UL channel bandwidth support is optional in this release, applicable to UE signaling support for optional symmetrical 30MHz UL/DL configuration</w:t>
            </w:r>
          </w:p>
        </w:tc>
      </w:tr>
    </w:tbl>
    <w:p w14:paraId="36BE1448" w14:textId="77777777" w:rsidR="00672758" w:rsidRDefault="00672758" w:rsidP="00F17160">
      <w:pPr>
        <w:spacing w:after="120"/>
        <w:ind w:left="840"/>
        <w:rPr>
          <w:lang w:eastAsia="zh-CN"/>
        </w:rPr>
      </w:pPr>
    </w:p>
    <w:p w14:paraId="01B43319" w14:textId="77777777" w:rsidR="006514E2" w:rsidRDefault="006514E2" w:rsidP="00006727">
      <w:pPr>
        <w:spacing w:after="120"/>
        <w:ind w:left="840"/>
        <w:rPr>
          <w:lang w:eastAsia="zh-CN"/>
        </w:rPr>
      </w:pPr>
    </w:p>
    <w:p w14:paraId="4997CA8A" w14:textId="43FEB6CC" w:rsidR="00405A0F" w:rsidRDefault="00405A0F" w:rsidP="00405A0F">
      <w:pPr>
        <w:pStyle w:val="Heading2"/>
        <w:rPr>
          <w:sz w:val="24"/>
          <w:szCs w:val="16"/>
        </w:rPr>
      </w:pPr>
      <w:bookmarkStart w:id="2" w:name="_Hlk132984676"/>
      <w:r>
        <w:rPr>
          <w:sz w:val="24"/>
          <w:szCs w:val="16"/>
        </w:rPr>
        <w:t xml:space="preserve">MSD for </w:t>
      </w:r>
      <w:r w:rsidR="00526A6E" w:rsidRPr="00526A6E">
        <w:rPr>
          <w:sz w:val="24"/>
          <w:szCs w:val="16"/>
        </w:rPr>
        <w:t>DC_71</w:t>
      </w:r>
      <w:r w:rsidR="00071179">
        <w:rPr>
          <w:sz w:val="24"/>
          <w:szCs w:val="16"/>
        </w:rPr>
        <w:t>_</w:t>
      </w:r>
      <w:r w:rsidR="00526A6E" w:rsidRPr="00526A6E">
        <w:rPr>
          <w:sz w:val="24"/>
          <w:szCs w:val="16"/>
        </w:rPr>
        <w:t>n12</w:t>
      </w:r>
      <w:r w:rsidR="00071179">
        <w:rPr>
          <w:sz w:val="24"/>
          <w:szCs w:val="16"/>
        </w:rPr>
        <w:t xml:space="preserve"> and </w:t>
      </w:r>
      <w:r w:rsidR="00071179" w:rsidRPr="00071179">
        <w:rPr>
          <w:sz w:val="24"/>
          <w:szCs w:val="16"/>
        </w:rPr>
        <w:t>DC_12</w:t>
      </w:r>
      <w:r w:rsidR="00071179">
        <w:rPr>
          <w:sz w:val="24"/>
          <w:szCs w:val="16"/>
        </w:rPr>
        <w:t>_n71</w:t>
      </w:r>
    </w:p>
    <w:p w14:paraId="5F41F728" w14:textId="77777777" w:rsidR="00405A0F" w:rsidRPr="00094D8F" w:rsidRDefault="00405A0F" w:rsidP="00405A0F">
      <w:pPr>
        <w:ind w:left="420"/>
        <w:rPr>
          <w:b/>
          <w:bCs/>
        </w:rPr>
      </w:pPr>
      <w:r w:rsidRPr="00094D8F">
        <w:rPr>
          <w:b/>
          <w:bCs/>
        </w:rPr>
        <w:t>Agreements:</w:t>
      </w:r>
    </w:p>
    <w:p w14:paraId="00B3B05F" w14:textId="197ADC20" w:rsidR="00405A0F" w:rsidRDefault="00405A0F" w:rsidP="00405A0F">
      <w:pPr>
        <w:spacing w:after="120"/>
        <w:ind w:left="840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20MHz UL MSD uses</w:t>
      </w:r>
      <w:r w:rsidRPr="00B531F1">
        <w:rPr>
          <w:lang w:eastAsia="zh-CN"/>
        </w:rPr>
        <w:t xml:space="preserve"> averages of P1,2,5 </w:t>
      </w:r>
      <w:r w:rsidR="001B0245">
        <w:rPr>
          <w:lang w:eastAsia="zh-CN"/>
        </w:rPr>
        <w:t xml:space="preserve">(from </w:t>
      </w:r>
      <w:r w:rsidR="001B0245" w:rsidRPr="001B0245">
        <w:rPr>
          <w:lang w:eastAsia="zh-CN"/>
        </w:rPr>
        <w:t>CA_n71-n85</w:t>
      </w:r>
      <w:r w:rsidR="001B0245">
        <w:rPr>
          <w:lang w:eastAsia="zh-CN"/>
        </w:rPr>
        <w:t xml:space="preserve">) </w:t>
      </w:r>
      <w:r w:rsidR="001B0245" w:rsidRPr="001B0245">
        <w:rPr>
          <w:lang w:eastAsia="zh-CN"/>
        </w:rPr>
        <w:t xml:space="preserve">with 8.2dB MSD for 12/n12 and 3.8dB MSD for 71/n71 </w:t>
      </w:r>
    </w:p>
    <w:p w14:paraId="353704F3" w14:textId="7E374390" w:rsidR="00767FCE" w:rsidRDefault="000D0720" w:rsidP="004A79D9">
      <w:pPr>
        <w:spacing w:after="120"/>
        <w:ind w:left="840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 following test point</w:t>
      </w:r>
      <w:r w:rsidR="00B17DF6">
        <w:rPr>
          <w:lang w:eastAsia="zh-CN"/>
        </w:rPr>
        <w:t xml:space="preserve"> is</w:t>
      </w:r>
      <w:r w:rsidR="00EE78F7">
        <w:rPr>
          <w:lang w:eastAsia="zh-CN"/>
        </w:rPr>
        <w:t xml:space="preserve"> </w:t>
      </w:r>
      <w:r w:rsidR="00B17DF6">
        <w:rPr>
          <w:lang w:eastAsia="zh-CN"/>
        </w:rPr>
        <w:t>to be used</w:t>
      </w:r>
      <w:r w:rsidR="00EE78F7">
        <w:rPr>
          <w:lang w:eastAsia="zh-CN"/>
        </w:rPr>
        <w:t xml:space="preserve"> for 20 MHz UL: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825"/>
        <w:gridCol w:w="671"/>
        <w:gridCol w:w="715"/>
        <w:gridCol w:w="956"/>
        <w:gridCol w:w="1542"/>
        <w:gridCol w:w="761"/>
        <w:gridCol w:w="711"/>
        <w:gridCol w:w="572"/>
        <w:gridCol w:w="1143"/>
      </w:tblGrid>
      <w:tr w:rsidR="00767FCE" w14:paraId="31DD909D" w14:textId="77777777" w:rsidTr="00767FCE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BDD0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F9EBE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B21F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UL F</w:t>
            </w:r>
            <w:r>
              <w:rPr>
                <w:rFonts w:ascii="Calibri" w:eastAsia="MS Mincho" w:hAnsi="Calibri" w:cs="Calibri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1398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UL BW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A13B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4DBF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UL RB Allocation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4ECA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DL F</w:t>
            </w:r>
            <w:r>
              <w:rPr>
                <w:rFonts w:ascii="Calibri" w:eastAsia="MS Mincho" w:hAnsi="Calibri" w:cs="Calibri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49EA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B6820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96D2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Cross-band</w:t>
            </w:r>
          </w:p>
          <w:p w14:paraId="34F4F897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Interference</w:t>
            </w:r>
          </w:p>
          <w:p w14:paraId="34F18DE6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source</w:t>
            </w:r>
          </w:p>
        </w:tc>
      </w:tr>
      <w:tr w:rsidR="00767FCE" w14:paraId="6132003A" w14:textId="77777777" w:rsidTr="00767FCE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ABA2" w14:textId="77777777" w:rsidR="00767FCE" w:rsidRDefault="00767FCE">
            <w:pPr>
              <w:spacing w:after="0"/>
              <w:rPr>
                <w:rFonts w:ascii="Calibri" w:eastAsia="MS Mincho" w:hAnsi="Calibri" w:cs="Calibr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1C1A" w14:textId="77777777" w:rsidR="00767FCE" w:rsidRDefault="00767FCE">
            <w:pPr>
              <w:spacing w:after="0"/>
              <w:rPr>
                <w:rFonts w:ascii="Calibri" w:eastAsia="MS Mincho" w:hAnsi="Calibri" w:cs="Calibri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D867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C1C9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F1BE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E8EE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L</w:t>
            </w:r>
            <w:r>
              <w:rPr>
                <w:rFonts w:ascii="Calibri" w:eastAsia="MS Mincho" w:hAnsi="Calibri" w:cs="Calibri"/>
                <w:b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C350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8729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2B73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C8D9" w14:textId="77777777" w:rsidR="00767FCE" w:rsidRDefault="00767FCE">
            <w:pPr>
              <w:spacing w:after="0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</w:p>
        </w:tc>
      </w:tr>
      <w:tr w:rsidR="00767FCE" w14:paraId="13268E64" w14:textId="77777777" w:rsidTr="00767FCE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9147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3352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CB86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683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29B63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F848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4E1C1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20 (</w:t>
            </w:r>
            <w:proofErr w:type="spellStart"/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=86)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5B633" w14:textId="77777777" w:rsidR="00767FCE" w:rsidRDefault="00767FC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731.5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BC3EE" w14:textId="77777777" w:rsidR="00767FCE" w:rsidRDefault="00767FC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84F9C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8.2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2FED1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ACLR2</w:t>
            </w:r>
          </w:p>
        </w:tc>
      </w:tr>
      <w:tr w:rsidR="00767FCE" w14:paraId="23699189" w14:textId="77777777" w:rsidTr="00767FCE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4C79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F9600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n12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41E3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683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E6AAD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F24B8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097B0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20 (</w:t>
            </w:r>
            <w:proofErr w:type="spellStart"/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=86)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803B1" w14:textId="77777777" w:rsidR="00767FCE" w:rsidRDefault="00767FC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731.5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28575" w14:textId="77777777" w:rsidR="00767FCE" w:rsidRDefault="00767FC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6790D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8.2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AD42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ACLR2</w:t>
            </w:r>
          </w:p>
        </w:tc>
      </w:tr>
      <w:tr w:rsidR="00767FCE" w14:paraId="3E693A32" w14:textId="77777777" w:rsidTr="00767FCE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FAC1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8A9D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9455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706.5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15EEA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30F46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DC939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20 (</w:t>
            </w:r>
            <w:proofErr w:type="spellStart"/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=59)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4C8D" w14:textId="77777777" w:rsidR="00767FCE" w:rsidRDefault="00767FC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649.5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E8395" w14:textId="77777777" w:rsidR="00767FCE" w:rsidRDefault="00767FC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AB41C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3.8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6CDE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&gt;ACLR2</w:t>
            </w:r>
          </w:p>
        </w:tc>
      </w:tr>
      <w:tr w:rsidR="00767FCE" w14:paraId="20A6B6D4" w14:textId="77777777" w:rsidTr="00767FCE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A56D2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n12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9B24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A0A6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706.5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4E1B7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E20D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3EBE2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20 (</w:t>
            </w:r>
            <w:proofErr w:type="spellStart"/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=59)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D0ACD" w14:textId="77777777" w:rsidR="00767FCE" w:rsidRDefault="00767FC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649.5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4422D" w14:textId="77777777" w:rsidR="00767FCE" w:rsidRDefault="00767FC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B7ACF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3.8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3576" w14:textId="77777777" w:rsidR="00767FCE" w:rsidRDefault="00767F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&gt;ACLR2</w:t>
            </w:r>
          </w:p>
        </w:tc>
      </w:tr>
    </w:tbl>
    <w:p w14:paraId="195B766B" w14:textId="527D8A7F" w:rsidR="000D0720" w:rsidRDefault="000D0720" w:rsidP="00405A0F">
      <w:pPr>
        <w:spacing w:after="120"/>
        <w:ind w:left="840"/>
        <w:rPr>
          <w:lang w:eastAsia="zh-CN"/>
        </w:rPr>
      </w:pPr>
    </w:p>
    <w:bookmarkEnd w:id="2"/>
    <w:p w14:paraId="5D84D64F" w14:textId="77777777" w:rsidR="00526A6E" w:rsidRPr="00071179" w:rsidRDefault="00526A6E" w:rsidP="00405A0F">
      <w:pPr>
        <w:spacing w:after="120"/>
        <w:ind w:left="840"/>
        <w:rPr>
          <w:rFonts w:ascii="Arial" w:hAnsi="Arial"/>
          <w:sz w:val="24"/>
          <w:szCs w:val="16"/>
        </w:rPr>
      </w:pPr>
    </w:p>
    <w:p w14:paraId="30039594" w14:textId="1C1E6E8B" w:rsidR="00071179" w:rsidRPr="00071179" w:rsidRDefault="00071179" w:rsidP="00071179">
      <w:pPr>
        <w:pStyle w:val="Heading2"/>
        <w:rPr>
          <w:sz w:val="24"/>
          <w:szCs w:val="16"/>
        </w:rPr>
      </w:pPr>
      <w:r w:rsidRPr="00071179">
        <w:rPr>
          <w:sz w:val="24"/>
          <w:szCs w:val="16"/>
        </w:rPr>
        <w:t xml:space="preserve">MSD for </w:t>
      </w:r>
      <w:r>
        <w:rPr>
          <w:sz w:val="24"/>
          <w:szCs w:val="16"/>
        </w:rPr>
        <w:t>CA</w:t>
      </w:r>
      <w:r w:rsidRPr="00071179">
        <w:rPr>
          <w:sz w:val="24"/>
          <w:szCs w:val="16"/>
        </w:rPr>
        <w:t>_</w:t>
      </w:r>
      <w:r>
        <w:rPr>
          <w:sz w:val="24"/>
          <w:szCs w:val="16"/>
        </w:rPr>
        <w:t>n</w:t>
      </w:r>
      <w:r w:rsidRPr="00071179">
        <w:rPr>
          <w:sz w:val="24"/>
          <w:szCs w:val="16"/>
        </w:rPr>
        <w:t>12</w:t>
      </w:r>
      <w:r>
        <w:rPr>
          <w:sz w:val="24"/>
          <w:szCs w:val="16"/>
        </w:rPr>
        <w:t>-</w:t>
      </w:r>
      <w:r w:rsidRPr="00071179">
        <w:rPr>
          <w:sz w:val="24"/>
          <w:szCs w:val="16"/>
        </w:rPr>
        <w:t>n71</w:t>
      </w:r>
    </w:p>
    <w:p w14:paraId="148E2037" w14:textId="77777777" w:rsidR="00071179" w:rsidRPr="00094D8F" w:rsidRDefault="00071179" w:rsidP="00071179">
      <w:pPr>
        <w:ind w:left="420"/>
        <w:rPr>
          <w:b/>
          <w:bCs/>
        </w:rPr>
      </w:pPr>
      <w:r w:rsidRPr="00094D8F">
        <w:rPr>
          <w:b/>
          <w:bCs/>
        </w:rPr>
        <w:t>Agreements:</w:t>
      </w:r>
    </w:p>
    <w:p w14:paraId="2B76A277" w14:textId="2F2906C2" w:rsidR="00071179" w:rsidRDefault="00071179" w:rsidP="00071179">
      <w:pPr>
        <w:spacing w:after="120"/>
        <w:ind w:left="840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20MHz UL MSD uses</w:t>
      </w:r>
      <w:r w:rsidRPr="00B531F1">
        <w:rPr>
          <w:lang w:eastAsia="zh-CN"/>
        </w:rPr>
        <w:t xml:space="preserve"> averages of P1,2,5 </w:t>
      </w:r>
      <w:r>
        <w:rPr>
          <w:lang w:eastAsia="zh-CN"/>
        </w:rPr>
        <w:t xml:space="preserve">(from </w:t>
      </w:r>
      <w:r w:rsidRPr="001B0245">
        <w:rPr>
          <w:lang w:eastAsia="zh-CN"/>
        </w:rPr>
        <w:t>CA_n71-n85</w:t>
      </w:r>
      <w:r>
        <w:rPr>
          <w:lang w:eastAsia="zh-CN"/>
        </w:rPr>
        <w:t xml:space="preserve">) </w:t>
      </w:r>
      <w:r w:rsidRPr="001B0245">
        <w:rPr>
          <w:lang w:eastAsia="zh-CN"/>
        </w:rPr>
        <w:t xml:space="preserve">with 8.2dB MSD for n12 and 3.8dB MSD for n71 </w:t>
      </w:r>
    </w:p>
    <w:p w14:paraId="53F4FBD2" w14:textId="01226B53" w:rsidR="00071179" w:rsidRDefault="00071179" w:rsidP="00071179">
      <w:pPr>
        <w:spacing w:after="120"/>
        <w:ind w:left="840"/>
        <w:rPr>
          <w:lang w:eastAsia="zh-CN"/>
        </w:rPr>
      </w:pPr>
      <w:r>
        <w:rPr>
          <w:lang w:eastAsia="zh-CN"/>
        </w:rPr>
        <w:lastRenderedPageBreak/>
        <w:t>•</w:t>
      </w:r>
      <w:r>
        <w:rPr>
          <w:lang w:eastAsia="zh-CN"/>
        </w:rPr>
        <w:tab/>
      </w:r>
      <w:proofErr w:type="spellStart"/>
      <w:r w:rsidRPr="00EF5447">
        <w:t>Δ</w:t>
      </w:r>
      <w:proofErr w:type="gramStart"/>
      <w:r w:rsidRPr="00EF5447">
        <w:t>T</w:t>
      </w:r>
      <w:r w:rsidRPr="00EF5447">
        <w:rPr>
          <w:vertAlign w:val="subscript"/>
        </w:rPr>
        <w:t>IB,c</w:t>
      </w:r>
      <w:proofErr w:type="spellEnd"/>
      <w:proofErr w:type="gramEnd"/>
      <w:r w:rsidRPr="00071179">
        <w:rPr>
          <w:rFonts w:eastAsia="DengXian"/>
          <w:lang w:val="en-US" w:eastAsia="zh-CN"/>
        </w:rPr>
        <w:t xml:space="preserve"> of 0.8dB and </w:t>
      </w:r>
      <w:proofErr w:type="spellStart"/>
      <w:r w:rsidRPr="00EF5447">
        <w:t>ΔR</w:t>
      </w:r>
      <w:r w:rsidRPr="00EF5447">
        <w:rPr>
          <w:vertAlign w:val="subscript"/>
        </w:rPr>
        <w:t>IB,c</w:t>
      </w:r>
      <w:proofErr w:type="spellEnd"/>
      <w:r w:rsidRPr="00071179">
        <w:rPr>
          <w:rFonts w:eastAsia="DengXian"/>
          <w:lang w:val="en-US" w:eastAsia="zh-CN"/>
        </w:rPr>
        <w:t xml:space="preserve"> of 1dB is also captured for n71 and n12</w:t>
      </w:r>
    </w:p>
    <w:p w14:paraId="5FA7FB7F" w14:textId="7994B0DC" w:rsidR="006514E2" w:rsidRDefault="00BA0923" w:rsidP="004420AD">
      <w:pPr>
        <w:spacing w:after="120"/>
        <w:ind w:left="420" w:firstLine="420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</w:r>
      <w:r>
        <w:t xml:space="preserve">The following test point is </w:t>
      </w:r>
      <w:r w:rsidR="00B17DF6">
        <w:t>to be used</w:t>
      </w:r>
      <w: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825"/>
        <w:gridCol w:w="671"/>
        <w:gridCol w:w="715"/>
        <w:gridCol w:w="956"/>
        <w:gridCol w:w="1542"/>
        <w:gridCol w:w="761"/>
        <w:gridCol w:w="711"/>
        <w:gridCol w:w="572"/>
        <w:gridCol w:w="1143"/>
      </w:tblGrid>
      <w:tr w:rsidR="00BA0923" w14:paraId="1911FAE6" w14:textId="77777777" w:rsidTr="00BA0923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9192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6DA7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4A73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UL F</w:t>
            </w:r>
            <w:r>
              <w:rPr>
                <w:rFonts w:ascii="Calibri" w:eastAsia="MS Mincho" w:hAnsi="Calibri" w:cs="Calibri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131E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UL BW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2AC3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B2B8C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UL RB Allocation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24FE1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DL F</w:t>
            </w:r>
            <w:r>
              <w:rPr>
                <w:rFonts w:ascii="Calibri" w:eastAsia="MS Mincho" w:hAnsi="Calibri" w:cs="Calibri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F6985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FD3AE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952D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Cross-band</w:t>
            </w:r>
          </w:p>
          <w:p w14:paraId="382FA675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Interference</w:t>
            </w:r>
          </w:p>
          <w:p w14:paraId="17119872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source</w:t>
            </w:r>
          </w:p>
        </w:tc>
      </w:tr>
      <w:tr w:rsidR="00BA0923" w14:paraId="34A8A0D0" w14:textId="77777777" w:rsidTr="00BA0923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306D8" w14:textId="77777777" w:rsidR="00BA0923" w:rsidRDefault="00BA0923">
            <w:pPr>
              <w:spacing w:after="0"/>
              <w:rPr>
                <w:rFonts w:ascii="Calibri" w:eastAsia="MS Mincho" w:hAnsi="Calibri" w:cs="Calibr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7CA2" w14:textId="77777777" w:rsidR="00BA0923" w:rsidRDefault="00BA0923">
            <w:pPr>
              <w:spacing w:after="0"/>
              <w:rPr>
                <w:rFonts w:ascii="Calibri" w:eastAsia="MS Mincho" w:hAnsi="Calibri" w:cs="Calibri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4FD5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7752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14F92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5227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L</w:t>
            </w:r>
            <w:r>
              <w:rPr>
                <w:rFonts w:ascii="Calibri" w:eastAsia="MS Mincho" w:hAnsi="Calibri" w:cs="Calibri"/>
                <w:b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9242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E3FD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3E0B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/>
                <w:sz w:val="18"/>
                <w:szCs w:val="18"/>
              </w:rPr>
            </w:pPr>
            <w:r>
              <w:rPr>
                <w:rFonts w:ascii="Calibri" w:eastAsia="MS Mincho" w:hAnsi="Calibri" w:cs="Calibri"/>
                <w:b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23BA" w14:textId="77777777" w:rsidR="00BA0923" w:rsidRDefault="00BA0923">
            <w:pPr>
              <w:spacing w:after="0"/>
              <w:rPr>
                <w:rFonts w:ascii="Calibri" w:eastAsia="MS Mincho" w:hAnsi="Calibri" w:cs="Calibri"/>
                <w:b/>
                <w:sz w:val="18"/>
                <w:szCs w:val="18"/>
                <w:lang w:eastAsia="zh-CN"/>
              </w:rPr>
            </w:pPr>
          </w:p>
        </w:tc>
      </w:tr>
      <w:tr w:rsidR="00BA0923" w14:paraId="1276597E" w14:textId="77777777" w:rsidTr="00BA0923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E2A59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698E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n12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4287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683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E1BFF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CF25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B7930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20 (</w:t>
            </w:r>
            <w:proofErr w:type="spellStart"/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=86)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E980" w14:textId="77777777" w:rsidR="00BA0923" w:rsidRDefault="00BA092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731.5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E9CC8" w14:textId="77777777" w:rsidR="00BA0923" w:rsidRDefault="00BA092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170DD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8.2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37759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ACLR2</w:t>
            </w:r>
          </w:p>
        </w:tc>
      </w:tr>
      <w:tr w:rsidR="00BA0923" w14:paraId="64B29F03" w14:textId="77777777" w:rsidTr="00BA0923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F590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n12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7764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2E9D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706.5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61D78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55AB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44921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20 (</w:t>
            </w:r>
            <w:proofErr w:type="spellStart"/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=59)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3FD2" w14:textId="77777777" w:rsidR="00BA0923" w:rsidRDefault="00BA092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sz w:val="18"/>
                <w:szCs w:val="18"/>
                <w:lang w:eastAsia="zh-CN"/>
              </w:rPr>
              <w:t>649.5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B240B" w14:textId="77777777" w:rsidR="00BA0923" w:rsidRDefault="00BA092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DengXian" w:hAnsi="Calibri" w:cs="Calibri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2A227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3.8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51B7" w14:textId="77777777" w:rsidR="00BA0923" w:rsidRDefault="00BA0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</w:pPr>
            <w:r>
              <w:rPr>
                <w:rFonts w:ascii="Calibri" w:eastAsia="MS Mincho" w:hAnsi="Calibri" w:cs="Calibri"/>
                <w:bCs/>
                <w:sz w:val="18"/>
                <w:szCs w:val="18"/>
                <w:lang w:eastAsia="zh-CN"/>
              </w:rPr>
              <w:t>&gt;ACLR2</w:t>
            </w:r>
          </w:p>
        </w:tc>
      </w:tr>
    </w:tbl>
    <w:p w14:paraId="16A20A03" w14:textId="77777777" w:rsidR="006514E2" w:rsidRDefault="006514E2" w:rsidP="00006727">
      <w:pPr>
        <w:spacing w:after="120"/>
        <w:ind w:left="840"/>
        <w:rPr>
          <w:lang w:eastAsia="zh-CN"/>
        </w:rPr>
      </w:pPr>
    </w:p>
    <w:sectPr w:rsidR="006514E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7E359" w14:textId="77777777" w:rsidR="00E94070" w:rsidRPr="00A10429" w:rsidRDefault="00E9407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AB731D1" w14:textId="77777777" w:rsidR="00E94070" w:rsidRPr="00A10429" w:rsidRDefault="00E94070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‚l‚r –¾’©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06C6D" w14:textId="77777777" w:rsidR="00E94070" w:rsidRPr="00A10429" w:rsidRDefault="00E9407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EBB447B" w14:textId="77777777" w:rsidR="00E94070" w:rsidRPr="00A10429" w:rsidRDefault="00E94070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87240B2"/>
    <w:multiLevelType w:val="hybridMultilevel"/>
    <w:tmpl w:val="EA9CE76A"/>
    <w:lvl w:ilvl="0" w:tplc="31FACFF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FA63F5"/>
    <w:multiLevelType w:val="hybridMultilevel"/>
    <w:tmpl w:val="FD566A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445AE8"/>
    <w:multiLevelType w:val="hybridMultilevel"/>
    <w:tmpl w:val="6EC87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6C547F"/>
    <w:multiLevelType w:val="hybridMultilevel"/>
    <w:tmpl w:val="C4DA6D72"/>
    <w:lvl w:ilvl="0" w:tplc="04090003">
      <w:start w:val="1"/>
      <w:numFmt w:val="bullet"/>
      <w:lvlText w:val=""/>
      <w:lvlJc w:val="left"/>
      <w:pPr>
        <w:ind w:left="421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1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78857EF"/>
    <w:multiLevelType w:val="hybridMultilevel"/>
    <w:tmpl w:val="61C8D0EC"/>
    <w:lvl w:ilvl="0" w:tplc="04090003">
      <w:start w:val="1"/>
      <w:numFmt w:val="bullet"/>
      <w:lvlText w:val="o"/>
      <w:lvlJc w:val="left"/>
      <w:pPr>
        <w:ind w:left="79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027E32"/>
    <w:multiLevelType w:val="hybridMultilevel"/>
    <w:tmpl w:val="9DC2A354"/>
    <w:lvl w:ilvl="0" w:tplc="DD2A4642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58692E"/>
    <w:multiLevelType w:val="hybridMultilevel"/>
    <w:tmpl w:val="AA2CE8AA"/>
    <w:lvl w:ilvl="0" w:tplc="F2C4DE7A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num w:numId="1" w16cid:durableId="1454667957">
    <w:abstractNumId w:val="30"/>
  </w:num>
  <w:num w:numId="2" w16cid:durableId="2080858115">
    <w:abstractNumId w:val="15"/>
  </w:num>
  <w:num w:numId="3" w16cid:durableId="383063862">
    <w:abstractNumId w:val="27"/>
  </w:num>
  <w:num w:numId="4" w16cid:durableId="599072340">
    <w:abstractNumId w:val="14"/>
  </w:num>
  <w:num w:numId="5" w16cid:durableId="906382883">
    <w:abstractNumId w:val="6"/>
  </w:num>
  <w:num w:numId="6" w16cid:durableId="1391492837">
    <w:abstractNumId w:val="21"/>
  </w:num>
  <w:num w:numId="7" w16cid:durableId="2092464004">
    <w:abstractNumId w:val="5"/>
  </w:num>
  <w:num w:numId="8" w16cid:durableId="1477649046">
    <w:abstractNumId w:val="20"/>
  </w:num>
  <w:num w:numId="9" w16cid:durableId="373047577">
    <w:abstractNumId w:val="30"/>
  </w:num>
  <w:num w:numId="10" w16cid:durableId="722172272">
    <w:abstractNumId w:val="30"/>
  </w:num>
  <w:num w:numId="11" w16cid:durableId="45180201">
    <w:abstractNumId w:val="1"/>
  </w:num>
  <w:num w:numId="12" w16cid:durableId="460076337">
    <w:abstractNumId w:val="10"/>
  </w:num>
  <w:num w:numId="13" w16cid:durableId="1255438703">
    <w:abstractNumId w:val="9"/>
  </w:num>
  <w:num w:numId="14" w16cid:durableId="1692875587">
    <w:abstractNumId w:val="26"/>
  </w:num>
  <w:num w:numId="15" w16cid:durableId="1005550097">
    <w:abstractNumId w:val="30"/>
  </w:num>
  <w:num w:numId="16" w16cid:durableId="744763315">
    <w:abstractNumId w:val="30"/>
  </w:num>
  <w:num w:numId="17" w16cid:durableId="261109082">
    <w:abstractNumId w:val="19"/>
  </w:num>
  <w:num w:numId="18" w16cid:durableId="237792102">
    <w:abstractNumId w:val="31"/>
  </w:num>
  <w:num w:numId="19" w16cid:durableId="1771781989">
    <w:abstractNumId w:val="30"/>
  </w:num>
  <w:num w:numId="20" w16cid:durableId="1336107303">
    <w:abstractNumId w:val="7"/>
  </w:num>
  <w:num w:numId="21" w16cid:durableId="1426418920">
    <w:abstractNumId w:val="30"/>
  </w:num>
  <w:num w:numId="22" w16cid:durableId="1217664144">
    <w:abstractNumId w:val="30"/>
  </w:num>
  <w:num w:numId="23" w16cid:durableId="384180514">
    <w:abstractNumId w:val="11"/>
  </w:num>
  <w:num w:numId="24" w16cid:durableId="1529483823">
    <w:abstractNumId w:val="3"/>
  </w:num>
  <w:num w:numId="25" w16cid:durableId="947664213">
    <w:abstractNumId w:val="0"/>
  </w:num>
  <w:num w:numId="26" w16cid:durableId="1108546501">
    <w:abstractNumId w:val="12"/>
  </w:num>
  <w:num w:numId="27" w16cid:durableId="692653275">
    <w:abstractNumId w:val="13"/>
  </w:num>
  <w:num w:numId="28" w16cid:durableId="1611742203">
    <w:abstractNumId w:val="22"/>
  </w:num>
  <w:num w:numId="29" w16cid:durableId="1309819450">
    <w:abstractNumId w:val="24"/>
  </w:num>
  <w:num w:numId="30" w16cid:durableId="3285894">
    <w:abstractNumId w:val="18"/>
  </w:num>
  <w:num w:numId="31" w16cid:durableId="2142843935">
    <w:abstractNumId w:val="16"/>
  </w:num>
  <w:num w:numId="32" w16cid:durableId="88477690">
    <w:abstractNumId w:val="2"/>
  </w:num>
  <w:num w:numId="33" w16cid:durableId="314989727">
    <w:abstractNumId w:val="28"/>
  </w:num>
  <w:num w:numId="34" w16cid:durableId="2100635919">
    <w:abstractNumId w:val="32"/>
  </w:num>
  <w:num w:numId="35" w16cid:durableId="2125808380">
    <w:abstractNumId w:val="29"/>
  </w:num>
  <w:num w:numId="36" w16cid:durableId="1739327265">
    <w:abstractNumId w:val="17"/>
  </w:num>
  <w:num w:numId="37" w16cid:durableId="1706057508">
    <w:abstractNumId w:val="8"/>
  </w:num>
  <w:num w:numId="38" w16cid:durableId="1459645777">
    <w:abstractNumId w:val="4"/>
  </w:num>
  <w:num w:numId="39" w16cid:durableId="640574849">
    <w:abstractNumId w:val="23"/>
  </w:num>
  <w:num w:numId="40" w16cid:durableId="980421266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727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1C0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561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17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87CD8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D8F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08A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720"/>
    <w:rsid w:val="000D0E9A"/>
    <w:rsid w:val="000D10AB"/>
    <w:rsid w:val="000D115A"/>
    <w:rsid w:val="000D18DF"/>
    <w:rsid w:val="000D1970"/>
    <w:rsid w:val="000D2422"/>
    <w:rsid w:val="000D3F2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43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148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2471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245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019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184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680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5ED"/>
    <w:rsid w:val="002044F6"/>
    <w:rsid w:val="0020502B"/>
    <w:rsid w:val="002055A9"/>
    <w:rsid w:val="00205B14"/>
    <w:rsid w:val="00205EE2"/>
    <w:rsid w:val="002100B3"/>
    <w:rsid w:val="0021147E"/>
    <w:rsid w:val="00211523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147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662"/>
    <w:rsid w:val="002634BD"/>
    <w:rsid w:val="00263DC6"/>
    <w:rsid w:val="002645CF"/>
    <w:rsid w:val="002646A8"/>
    <w:rsid w:val="00264AE0"/>
    <w:rsid w:val="00264B96"/>
    <w:rsid w:val="002672CC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62FE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499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BEE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217"/>
    <w:rsid w:val="00383EF8"/>
    <w:rsid w:val="0038493A"/>
    <w:rsid w:val="00384B95"/>
    <w:rsid w:val="00385FAA"/>
    <w:rsid w:val="003862F3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1DE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5A0F"/>
    <w:rsid w:val="0040649A"/>
    <w:rsid w:val="0040652B"/>
    <w:rsid w:val="00407525"/>
    <w:rsid w:val="00410062"/>
    <w:rsid w:val="004109BD"/>
    <w:rsid w:val="00410CC7"/>
    <w:rsid w:val="00410D07"/>
    <w:rsid w:val="00410D81"/>
    <w:rsid w:val="00411117"/>
    <w:rsid w:val="0041154F"/>
    <w:rsid w:val="00411C0A"/>
    <w:rsid w:val="004121EA"/>
    <w:rsid w:val="00413880"/>
    <w:rsid w:val="00414018"/>
    <w:rsid w:val="00414B6F"/>
    <w:rsid w:val="00414D91"/>
    <w:rsid w:val="00415A9F"/>
    <w:rsid w:val="00415F34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20AD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5A74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9D9"/>
    <w:rsid w:val="004A7DAF"/>
    <w:rsid w:val="004B03A3"/>
    <w:rsid w:val="004B0849"/>
    <w:rsid w:val="004B250B"/>
    <w:rsid w:val="004B2DB1"/>
    <w:rsid w:val="004B32D9"/>
    <w:rsid w:val="004B3A83"/>
    <w:rsid w:val="004B5AD2"/>
    <w:rsid w:val="004B6215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26B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A6E"/>
    <w:rsid w:val="005274A1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3E7"/>
    <w:rsid w:val="00554B06"/>
    <w:rsid w:val="00554C80"/>
    <w:rsid w:val="0055507D"/>
    <w:rsid w:val="005559BA"/>
    <w:rsid w:val="00555A76"/>
    <w:rsid w:val="005564BC"/>
    <w:rsid w:val="0055671D"/>
    <w:rsid w:val="00557448"/>
    <w:rsid w:val="005577D0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0EE2"/>
    <w:rsid w:val="005A1049"/>
    <w:rsid w:val="005A152C"/>
    <w:rsid w:val="005A3C2D"/>
    <w:rsid w:val="005A4E59"/>
    <w:rsid w:val="005A6891"/>
    <w:rsid w:val="005A6C09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441"/>
    <w:rsid w:val="005C37EB"/>
    <w:rsid w:val="005C3995"/>
    <w:rsid w:val="005C3996"/>
    <w:rsid w:val="005C39A6"/>
    <w:rsid w:val="005C4276"/>
    <w:rsid w:val="005C4648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39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8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2AC2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4E2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758"/>
    <w:rsid w:val="0067290C"/>
    <w:rsid w:val="006736E0"/>
    <w:rsid w:val="006738A7"/>
    <w:rsid w:val="00673D5B"/>
    <w:rsid w:val="00674A3E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0FEB"/>
    <w:rsid w:val="006F1072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29C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2E00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30BD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635"/>
    <w:rsid w:val="00761D2B"/>
    <w:rsid w:val="00762396"/>
    <w:rsid w:val="00762891"/>
    <w:rsid w:val="00763D3E"/>
    <w:rsid w:val="007656F7"/>
    <w:rsid w:val="00766AC1"/>
    <w:rsid w:val="00766C0D"/>
    <w:rsid w:val="00767FCE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760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B1E"/>
    <w:rsid w:val="007A7F62"/>
    <w:rsid w:val="007B043E"/>
    <w:rsid w:val="007B1028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AE5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1985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193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3FD"/>
    <w:rsid w:val="0084516B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0D7F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0ACF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1B7"/>
    <w:rsid w:val="0092529D"/>
    <w:rsid w:val="009276B3"/>
    <w:rsid w:val="00927894"/>
    <w:rsid w:val="00930120"/>
    <w:rsid w:val="00931B7C"/>
    <w:rsid w:val="00933182"/>
    <w:rsid w:val="00933AFF"/>
    <w:rsid w:val="00934593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346B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87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5AC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2B7"/>
    <w:rsid w:val="009D7315"/>
    <w:rsid w:val="009E0BCF"/>
    <w:rsid w:val="009E1C4B"/>
    <w:rsid w:val="009E1CBC"/>
    <w:rsid w:val="009E1EBC"/>
    <w:rsid w:val="009E2B24"/>
    <w:rsid w:val="009E32F2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3EC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B41"/>
    <w:rsid w:val="00A17DF6"/>
    <w:rsid w:val="00A20516"/>
    <w:rsid w:val="00A206D2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F31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354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587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15E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C7D76"/>
    <w:rsid w:val="00AC7FA9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57A8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17DF6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31F1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0F13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923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1A72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0E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74B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359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BB7"/>
    <w:rsid w:val="00C96E11"/>
    <w:rsid w:val="00C96FC4"/>
    <w:rsid w:val="00C973F9"/>
    <w:rsid w:val="00CA117B"/>
    <w:rsid w:val="00CA1A99"/>
    <w:rsid w:val="00CA3062"/>
    <w:rsid w:val="00CA3236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4D6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B48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A4F"/>
    <w:rsid w:val="00D26C0F"/>
    <w:rsid w:val="00D270F9"/>
    <w:rsid w:val="00D27176"/>
    <w:rsid w:val="00D278B0"/>
    <w:rsid w:val="00D33280"/>
    <w:rsid w:val="00D34532"/>
    <w:rsid w:val="00D345CE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A39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4D2"/>
    <w:rsid w:val="00DC489C"/>
    <w:rsid w:val="00DC5505"/>
    <w:rsid w:val="00DC55EB"/>
    <w:rsid w:val="00DC6492"/>
    <w:rsid w:val="00DC6FBE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4C7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CB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1C1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070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864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8F7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160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43A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6D15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87902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95B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4D2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EBE93"/>
  <w15:chartTrackingRefBased/>
  <w15:docId w15:val="{77B219CC-C945-4EC1-ADF7-4F6C51493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6274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Char"/>
    <w:qFormat/>
    <w:rsid w:val="00121148"/>
    <w:pPr>
      <w:spacing w:after="120"/>
    </w:pPr>
    <w:rPr>
      <w:rFonts w:ascii="Arial" w:hAnsi="Arial" w:cs="Calibri"/>
      <w:sz w:val="22"/>
      <w:szCs w:val="22"/>
      <w:lang w:val="en-GB"/>
    </w:rPr>
  </w:style>
  <w:style w:type="character" w:customStyle="1" w:styleId="CRCoverPageChar">
    <w:name w:val="CR Cover Page Char"/>
    <w:link w:val="CRCoverPage"/>
    <w:qFormat/>
    <w:rsid w:val="00121148"/>
    <w:rPr>
      <w:rFonts w:ascii="Arial" w:hAnsi="Arial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AC7D7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Bill Shvodian</cp:lastModifiedBy>
  <cp:revision>8</cp:revision>
  <dcterms:created xsi:type="dcterms:W3CDTF">2023-04-24T18:41:00Z</dcterms:created>
  <dcterms:modified xsi:type="dcterms:W3CDTF">2023-04-25T16:40:00Z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